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47199B62" w14:textId="790410ED" w:rsidR="00AF0273" w:rsidRPr="00262D54" w:rsidRDefault="00943578" w:rsidP="00262D54">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066884B3">
                <wp:simplePos x="0" y="0"/>
                <wp:positionH relativeFrom="column">
                  <wp:posOffset>64770</wp:posOffset>
                </wp:positionH>
                <wp:positionV relativeFrom="paragraph">
                  <wp:posOffset>161290</wp:posOffset>
                </wp:positionV>
                <wp:extent cx="6068060" cy="546100"/>
                <wp:effectExtent l="0" t="0" r="8890" b="63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546100"/>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3622A528" w14:textId="50B3EE60" w:rsidR="00981250" w:rsidRPr="00981250" w:rsidRDefault="00E92B6B" w:rsidP="00981250">
                                <w:pPr>
                                  <w:spacing w:before="160"/>
                                  <w:textDirection w:val="btLr"/>
                                  <w:rPr>
                                    <w:rFonts w:ascii="Arial" w:eastAsia="Arial" w:hAnsi="Arial" w:cs="Arial"/>
                                    <w:color w:val="000000"/>
                                    <w:lang w:val="es-AR"/>
                                  </w:rPr>
                                </w:pPr>
                                <w:r w:rsidRPr="00E92B6B">
                                  <w:rPr>
                                    <w:rFonts w:ascii="Arial" w:eastAsia="Arial" w:hAnsi="Arial" w:cs="Arial"/>
                                    <w:color w:val="000000"/>
                                    <w:sz w:val="24"/>
                                    <w:szCs w:val="24"/>
                                  </w:rPr>
                                  <w:t>Jornada de actualización y entrenamiento K-9.</w:t>
                                </w:r>
                              </w:p>
                              <w:p w14:paraId="1794590B" w14:textId="6A26D189" w:rsidR="00D97D0B" w:rsidRPr="00D97D0B" w:rsidRDefault="00D97D0B" w:rsidP="00D97D0B">
                                <w:pPr>
                                  <w:spacing w:before="160"/>
                                  <w:textDirection w:val="btLr"/>
                                  <w:rPr>
                                    <w:rFonts w:ascii="Arial" w:eastAsia="Arial" w:hAnsi="Arial" w:cs="Arial"/>
                                    <w:color w:val="000000"/>
                                    <w:lang w:val="es-AR"/>
                                  </w:rPr>
                                </w:pPr>
                              </w:p>
                              <w:p w14:paraId="67DED2C5" w14:textId="3128C7A6" w:rsidR="006228B3" w:rsidRPr="006228B3" w:rsidRDefault="006228B3" w:rsidP="006228B3">
                                <w:pPr>
                                  <w:spacing w:before="160"/>
                                  <w:textDirection w:val="btLr"/>
                                  <w:rPr>
                                    <w:rFonts w:ascii="Arial" w:eastAsia="Arial" w:hAnsi="Arial" w:cs="Arial"/>
                                    <w:color w:val="000000"/>
                                    <w:lang w:val="es-AR"/>
                                  </w:rPr>
                                </w:pPr>
                              </w:p>
                              <w:p w14:paraId="2AEBF541" w14:textId="0911C2FB" w:rsidR="00FB7076" w:rsidRPr="00FB7076" w:rsidRDefault="006228B3" w:rsidP="00FB7076">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ab/>
                                </w: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43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ZglwMAACgOAAAOAAAAZHJzL2Uyb0RvYy54bWzsV+1umzAU/T9p72DxfwXCRxLUpJraJZpU&#10;rdXaPYBjTEADzGyTpI+zZ9mL7dpgQtp0apKt+9NWIra5mHPPvef6cn6xKXK0olxkrJxY7pljIVoS&#10;FmflcmJ9u599GFlISFzGOGclnVgPVFgX0/fvztdVRAcsZXlMOYJNShGtq4mVSllFti1ISgsszlhF&#10;S7iZMF5gCVO+tGOO17B7kdsDxwntNeNxxRmhQsDqVXPTmur9k4QSeZMkgkqUTyzAJvWV6+tCXe3p&#10;OY6WHFdpRloY+AgUBc5KeGm31RWWGNU8e7JVkRHOBEvkGWGFzZIkI1T7AN64ziNv5pzVlfZlGa2X&#10;VUcTUPuIp6O3JV9Wc17dVbccmFhXS+BCz5Qvm4QX6hdQoo2m7KGjjG4kIrAYOuHICYFZAvcCP3Sd&#10;llOSAvHqsYHnumHgWQgMvGDsB6PO4lNvk3AcNJv4g3A49FVgbAPB3gHWTRrA4MEtR1kM2WehEheQ&#10;ZC6a87piag9lfICPz4Lt+7sHKo46f4GLLU0kPdZHkIPYRlycFvG7FFdUJ5JQbLR8QUwavjz0FYTy&#10;62e5rPOWNW3XpYWIBGTIITkRDttwekNnNAh2womjigs5p6xAajCxOLxdqwevroVsIm9M1EtLNsvy&#10;HNZxlJc7C5AiagUSxEBUI7lZbHTsRbRg8QO4Kyoyy+Bd11jIW8xB4pAsa5D9xBI/asyphfLPJbA8&#10;dn1Ai2R/wvuTRX+CS5IyqCZEcgs1k0upq0uD8mMtWZJpjxSuBkwLF8Kr0vMV4uybOPtopgopyrMF&#10;eNwyBPlwSpyNbL3Q98da2Z1sQRR1E2fFhokt1Mi4iTKspWZENqUZqmxQ5TrX5VpaCAgFeqFcLxRm&#10;yB4s1XNmiNZNGdKyTKHINEgQSJbX6ly6+a7KljIv2IreM/2gVLVJVS/PBX6MYgH71iYv+7Y9Xeus&#10;a+7tswEAA8+kvDEwv9WTFx9objg2G5KcCQq8AChFTDfQDMFiPwaC5VmstKQoEHy5uMw5WmEge+aq&#10;/1amO2YvUtybzOD0MzILTpSZToiwyfW9507oBSYLzBndj/KrKU3j+H86C52xZulZOfblfZCxYffv&#10;aszRf28ae1Hvu79lCY3GwhNblsEf5KU7UG0AmWUEZvqRf9iytE1sey4fWlLV143uTWDQdCwwaLoV&#10;GJhOBY7TY/qUbQeuuxf9OaJPmvbTSX3v9OfaavuBN/0NAAD//wMAUEsDBBQABgAIAAAAIQAyZq6H&#10;3gAAAAkBAAAPAAAAZHJzL2Rvd25yZXYueG1sTI/NSsNAFIX3gu8wXMGdnUxsio2ZlFLUVRFsBelu&#10;mtwmoZk7ITNN0rf3urLLw3c4P9lqsq0YsPeNIw1qFoFAKlzZUKXhe//+9ALCB0OlaR2hhit6WOX3&#10;d5lJSzfSFw67UAkOIZ8aDXUIXSqlL2q0xs9ch8Ts5HprAsu+kmVvRg63rYyjaCGtaYgbatPhpsbi&#10;vLtYDR+jGdfP6m3Ynk+b62GffP5sFWr9+DCtX0EEnMK/Gf7m83TIedPRXaj0omUdxezUECdzEMyX&#10;i4SvHBkoNQeZZ/L2Qf4LAAD//wMAUEsBAi0AFAAGAAgAAAAhALaDOJL+AAAA4QEAABMAAAAAAAAA&#10;AAAAAAAAAAAAAFtDb250ZW50X1R5cGVzXS54bWxQSwECLQAUAAYACAAAACEAOP0h/9YAAACUAQAA&#10;CwAAAAAAAAAAAAAAAAAvAQAAX3JlbHMvLnJlbHNQSwECLQAUAAYACAAAACEAErU2YJcDAAAoDgAA&#10;DgAAAAAAAAAAAAAAAAAuAgAAZHJzL2Uyb0RvYy54bWxQSwECLQAUAAYACAAAACEAMmauh94AAAAJ&#10;AQAADwAAAAAAAAAAAAAAAADxBQAAZHJzL2Rvd25yZXYueG1sUEsFBgAAAAAEAAQA8wAAAPwGAAAA&#10;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622A528" w14:textId="50B3EE60" w:rsidR="00981250" w:rsidRPr="00981250" w:rsidRDefault="00E92B6B" w:rsidP="00981250">
                          <w:pPr>
                            <w:spacing w:before="160"/>
                            <w:textDirection w:val="btLr"/>
                            <w:rPr>
                              <w:rFonts w:ascii="Arial" w:eastAsia="Arial" w:hAnsi="Arial" w:cs="Arial"/>
                              <w:color w:val="000000"/>
                              <w:lang w:val="es-AR"/>
                            </w:rPr>
                          </w:pPr>
                          <w:r w:rsidRPr="00E92B6B">
                            <w:rPr>
                              <w:rFonts w:ascii="Arial" w:eastAsia="Arial" w:hAnsi="Arial" w:cs="Arial"/>
                              <w:color w:val="000000"/>
                              <w:sz w:val="24"/>
                              <w:szCs w:val="24"/>
                            </w:rPr>
                            <w:t>Jornada de actualización y entrenamiento K-9.</w:t>
                          </w:r>
                        </w:p>
                        <w:p w14:paraId="1794590B" w14:textId="6A26D189" w:rsidR="00D97D0B" w:rsidRPr="00D97D0B" w:rsidRDefault="00D97D0B" w:rsidP="00D97D0B">
                          <w:pPr>
                            <w:spacing w:before="160"/>
                            <w:textDirection w:val="btLr"/>
                            <w:rPr>
                              <w:rFonts w:ascii="Arial" w:eastAsia="Arial" w:hAnsi="Arial" w:cs="Arial"/>
                              <w:color w:val="000000"/>
                              <w:lang w:val="es-AR"/>
                            </w:rPr>
                          </w:pPr>
                        </w:p>
                        <w:p w14:paraId="67DED2C5" w14:textId="3128C7A6" w:rsidR="006228B3" w:rsidRPr="006228B3" w:rsidRDefault="006228B3" w:rsidP="006228B3">
                          <w:pPr>
                            <w:spacing w:before="160"/>
                            <w:textDirection w:val="btLr"/>
                            <w:rPr>
                              <w:rFonts w:ascii="Arial" w:eastAsia="Arial" w:hAnsi="Arial" w:cs="Arial"/>
                              <w:color w:val="000000"/>
                              <w:lang w:val="es-AR"/>
                            </w:rPr>
                          </w:pPr>
                        </w:p>
                        <w:p w14:paraId="2AEBF541" w14:textId="0911C2FB" w:rsidR="00FB7076" w:rsidRPr="00FB7076" w:rsidRDefault="006228B3" w:rsidP="00FB7076">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ab/>
                          </w: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083C0811" w14:textId="77777777" w:rsidR="00DC658E" w:rsidRDefault="00DC658E" w:rsidP="001121B6">
      <w:pPr>
        <w:pStyle w:val="Ttulo1"/>
        <w:spacing w:line="360" w:lineRule="auto"/>
        <w:ind w:left="0"/>
        <w:rPr>
          <w:rFonts w:ascii="Arial" w:eastAsia="Arial" w:hAnsi="Arial" w:cs="Arial"/>
          <w:sz w:val="22"/>
          <w:szCs w:val="22"/>
        </w:rPr>
      </w:pPr>
    </w:p>
    <w:p w14:paraId="23808E90" w14:textId="097C7FB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0F142489" w14:textId="157DB132" w:rsidR="00F01D37" w:rsidRDefault="00E92B6B" w:rsidP="00CE1BC8">
      <w:pPr>
        <w:pStyle w:val="Ttulo1"/>
        <w:spacing w:line="360" w:lineRule="auto"/>
        <w:jc w:val="both"/>
        <w:rPr>
          <w:rFonts w:ascii="Arial" w:eastAsia="Arial" w:hAnsi="Arial" w:cs="Arial"/>
          <w:b w:val="0"/>
          <w:bCs w:val="0"/>
          <w:color w:val="000000"/>
          <w:sz w:val="22"/>
          <w:szCs w:val="22"/>
        </w:rPr>
      </w:pPr>
      <w:r w:rsidRPr="00E92B6B">
        <w:rPr>
          <w:rFonts w:ascii="Arial" w:eastAsia="Arial" w:hAnsi="Arial" w:cs="Arial"/>
          <w:b w:val="0"/>
          <w:bCs w:val="0"/>
          <w:color w:val="000000"/>
          <w:sz w:val="22"/>
          <w:szCs w:val="22"/>
        </w:rPr>
        <w:t>La Dirección de Seguridad Especial Halcón, creada en 1986 como Grupo de Operaciones Especiales (GOE) y dependiente de la Superintendencia de Fuerzas de Operaciones Especiales, impulsa de manera permanente la capacitación y actualización de las especialidades que integran sus funciones operativas. Entre ellas, se destaca la función de Guía de Canes Tácticos, orientada a fortalecer las capacidades del personal en la resolución de conflictos de alto riesgo en el territorio de la Provincia de Buenos Aires. La incorporación del Can Táctico en unidades de intervención especial ha demostrado ser una herramienta eficaz en situaciones como tomas de rehenes, personas armadas, tentativas de suicidio y allanamientos de alta peligrosidad, conformando junto a su guía un binomio operativo que aporta soluciones favorables y seguras. La experiencia positiva acumulada en el uso de canes dentro de la Dirección Halcón fundamenta la necesidad de profundizar esta capacitación, a fin de mantener y optimizar el desempeño profesional del personal. La propuesta se encuadra en el nomenclador de funciones aprobado por la Resolución N.º 228/2021, en lo establecido para las F.O.E. por la Resolución N.º 842/2019 y en la Resolución N.º 1031/2020 del Plan Anual de Capacitación Técnico Profesional. La jornada formativa se apoya en una metodología basada en el desarrollo de competencias específicas, orientada a mejorar la capacidad operativa del binomio guía-can, fortalecer el trabajo conjunto con otras fuerzas, perfeccionar técnicas de conducción y empleo del Can Táctico, e incorporar conocimientos esenciales en primeros auxilios y uso adecuado del equipamiento, contribuyendo así a una intervención profesional, eficaz y segura en contextos críticos.</w:t>
      </w:r>
    </w:p>
    <w:p w14:paraId="6955FA2A" w14:textId="77777777" w:rsidR="00E92B6B" w:rsidRDefault="00E92B6B" w:rsidP="00CE1BC8">
      <w:pPr>
        <w:pStyle w:val="Ttulo1"/>
        <w:spacing w:line="360" w:lineRule="auto"/>
        <w:jc w:val="both"/>
        <w:rPr>
          <w:rFonts w:ascii="Arial" w:eastAsia="Arial" w:hAnsi="Arial" w:cs="Arial"/>
          <w:b w:val="0"/>
          <w:bCs w:val="0"/>
          <w:color w:val="000000"/>
          <w:sz w:val="22"/>
          <w:szCs w:val="22"/>
        </w:rPr>
      </w:pPr>
    </w:p>
    <w:p w14:paraId="4B9F38CD" w14:textId="49872651"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40DA9B4D" w14:textId="60A55F9A" w:rsidR="00F01D37" w:rsidRDefault="00E92B6B" w:rsidP="00AF0273">
      <w:pPr>
        <w:spacing w:line="360" w:lineRule="auto"/>
        <w:ind w:left="143"/>
        <w:rPr>
          <w:rFonts w:ascii="Arial" w:hAnsi="Arial" w:cs="Arial"/>
        </w:rPr>
      </w:pPr>
      <w:r w:rsidRPr="00E92B6B">
        <w:rPr>
          <w:rFonts w:ascii="Arial" w:hAnsi="Arial" w:cs="Arial"/>
        </w:rPr>
        <w:t>La jornada estará destinada a efectivos pertenecientes a las Fuerzas Policiales, de Seguridad y/o Armadas del país</w:t>
      </w:r>
      <w:r>
        <w:rPr>
          <w:rFonts w:ascii="Arial" w:hAnsi="Arial" w:cs="Arial"/>
        </w:rPr>
        <w:t>.</w:t>
      </w:r>
    </w:p>
    <w:p w14:paraId="27A57214" w14:textId="77777777" w:rsidR="00E92B6B" w:rsidRPr="00F01D37" w:rsidRDefault="00E92B6B" w:rsidP="00AF0273">
      <w:pPr>
        <w:spacing w:line="360" w:lineRule="auto"/>
        <w:ind w:left="143"/>
        <w:rPr>
          <w:rFonts w:ascii="Arial" w:eastAsia="Arial" w:hAnsi="Arial" w:cs="Arial"/>
          <w:b/>
        </w:rPr>
      </w:pPr>
    </w:p>
    <w:p w14:paraId="4EB611D8" w14:textId="5A37E034"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485B1B02"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E92B6B">
        <w:rPr>
          <w:rFonts w:ascii="Arial" w:eastAsia="Arial" w:hAnsi="Arial" w:cs="Arial"/>
          <w:bCs/>
        </w:rPr>
        <w:t>2</w:t>
      </w:r>
      <w:r w:rsidR="00F01D37">
        <w:rPr>
          <w:rFonts w:ascii="Arial" w:eastAsia="Arial" w:hAnsi="Arial" w:cs="Arial"/>
          <w:bCs/>
        </w:rPr>
        <w:t>4</w:t>
      </w:r>
      <w:r w:rsidR="00981250">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697AE171" w14:textId="01397659" w:rsidR="00B36ED5" w:rsidRDefault="00943578" w:rsidP="00E92B6B">
      <w:pPr>
        <w:pStyle w:val="Ttulo1"/>
        <w:spacing w:line="360" w:lineRule="auto"/>
        <w:rPr>
          <w:rFonts w:ascii="Arial" w:eastAsia="Arial" w:hAnsi="Arial" w:cs="Arial"/>
          <w:b w:val="0"/>
          <w:bCs w:val="0"/>
          <w:sz w:val="22"/>
          <w:szCs w:val="22"/>
        </w:rPr>
      </w:pPr>
      <w:r>
        <w:rPr>
          <w:rFonts w:ascii="Arial" w:eastAsia="Arial" w:hAnsi="Arial" w:cs="Arial"/>
          <w:sz w:val="22"/>
          <w:szCs w:val="22"/>
        </w:rPr>
        <w:t>Ediciones</w:t>
      </w:r>
      <w:r w:rsidRPr="00400BC6">
        <w:rPr>
          <w:rFonts w:ascii="Arial" w:eastAsia="Arial" w:hAnsi="Arial" w:cs="Arial"/>
          <w:b w:val="0"/>
          <w:bCs w:val="0"/>
          <w:sz w:val="22"/>
          <w:szCs w:val="22"/>
        </w:rPr>
        <w:t xml:space="preserve">: </w:t>
      </w:r>
      <w:r w:rsidR="00400BC6" w:rsidRPr="00400BC6">
        <w:rPr>
          <w:rFonts w:ascii="Arial" w:eastAsia="Arial" w:hAnsi="Arial" w:cs="Arial"/>
          <w:b w:val="0"/>
          <w:bCs w:val="0"/>
          <w:sz w:val="22"/>
          <w:szCs w:val="22"/>
        </w:rPr>
        <w:t>1</w:t>
      </w:r>
      <w:r w:rsidR="001121B6" w:rsidRPr="00400BC6">
        <w:rPr>
          <w:rFonts w:ascii="Arial" w:eastAsia="Arial" w:hAnsi="Arial" w:cs="Arial"/>
          <w:b w:val="0"/>
          <w:bCs w:val="0"/>
          <w:sz w:val="22"/>
          <w:szCs w:val="22"/>
        </w:rPr>
        <w:t>.</w:t>
      </w:r>
    </w:p>
    <w:p w14:paraId="3B07FAD5" w14:textId="77777777" w:rsidR="00E92B6B" w:rsidRPr="00E92B6B" w:rsidRDefault="00E92B6B" w:rsidP="00E92B6B">
      <w:pPr>
        <w:pStyle w:val="Ttulo1"/>
        <w:spacing w:line="360" w:lineRule="auto"/>
        <w:rPr>
          <w:rFonts w:ascii="Arial" w:eastAsia="Arial" w:hAnsi="Arial" w:cs="Arial"/>
          <w:b w:val="0"/>
          <w:bCs w:val="0"/>
          <w:sz w:val="22"/>
          <w:szCs w:val="22"/>
        </w:rPr>
      </w:pPr>
    </w:p>
    <w:p w14:paraId="609E9BD1" w14:textId="77777777" w:rsidR="00E92B6B" w:rsidRPr="00E92B6B" w:rsidRDefault="00734E43" w:rsidP="00E92B6B">
      <w:pPr>
        <w:shd w:val="clear" w:color="auto" w:fill="FFFFFF" w:themeFill="background1"/>
        <w:tabs>
          <w:tab w:val="left" w:pos="426"/>
        </w:tabs>
        <w:spacing w:line="360" w:lineRule="auto"/>
        <w:contextualSpacing/>
        <w:rPr>
          <w:rFonts w:ascii="Arial" w:eastAsia="Arial" w:hAnsi="Arial" w:cs="Arial"/>
          <w:bCs/>
          <w:lang w:val="es-AR"/>
        </w:rPr>
      </w:pPr>
      <w:r>
        <w:rPr>
          <w:rFonts w:ascii="Arial" w:eastAsia="Arial" w:hAnsi="Arial" w:cs="Arial"/>
          <w:b/>
        </w:rPr>
        <w:lastRenderedPageBreak/>
        <w:t xml:space="preserve">  </w:t>
      </w:r>
      <w:r w:rsidR="00943578" w:rsidRPr="00307053">
        <w:rPr>
          <w:rFonts w:ascii="Arial" w:eastAsia="Arial" w:hAnsi="Arial" w:cs="Arial"/>
          <w:b/>
        </w:rPr>
        <w:t>Fecha de inicio y finalización</w:t>
      </w:r>
      <w:r w:rsidR="006D47F5">
        <w:rPr>
          <w:rFonts w:ascii="Arial" w:eastAsia="Arial" w:hAnsi="Arial" w:cs="Arial"/>
          <w:b/>
        </w:rPr>
        <w:t xml:space="preserve">: </w:t>
      </w:r>
      <w:r w:rsidR="006D47F5" w:rsidRPr="006D47F5">
        <w:rPr>
          <w:rFonts w:ascii="Arial" w:hAnsi="Arial" w:cs="Arial"/>
          <w:color w:val="000000"/>
        </w:rPr>
        <w:t xml:space="preserve"> </w:t>
      </w:r>
      <w:r w:rsidR="00E92B6B" w:rsidRPr="00E92B6B">
        <w:rPr>
          <w:rFonts w:ascii="Arial" w:eastAsia="Arial" w:hAnsi="Arial" w:cs="Arial"/>
          <w:bCs/>
          <w:lang w:val="es-AR"/>
        </w:rPr>
        <w:t>inicio 17/11/2026, finalización 19/11/2026. </w:t>
      </w:r>
    </w:p>
    <w:p w14:paraId="4B979518" w14:textId="226B160B" w:rsidR="00D97D0B" w:rsidRPr="007C3C84" w:rsidRDefault="00D97D0B" w:rsidP="006228B3">
      <w:pPr>
        <w:shd w:val="clear" w:color="auto" w:fill="FFFFFF" w:themeFill="background1"/>
        <w:tabs>
          <w:tab w:val="left" w:pos="426"/>
        </w:tabs>
        <w:spacing w:line="360" w:lineRule="auto"/>
        <w:contextualSpacing/>
        <w:rPr>
          <w:rFonts w:ascii="Arial" w:eastAsia="Times New Roman" w:hAnsi="Arial" w:cs="Arial"/>
          <w:color w:val="000000"/>
          <w:lang w:val="es-AR"/>
        </w:rPr>
      </w:pPr>
    </w:p>
    <w:p w14:paraId="63982AF1" w14:textId="4CED2ED2" w:rsidR="006D47F5" w:rsidRPr="006D47F5" w:rsidRDefault="007C3C84" w:rsidP="006D47F5">
      <w:pPr>
        <w:shd w:val="clear" w:color="auto" w:fill="FFFFFF" w:themeFill="background1"/>
        <w:tabs>
          <w:tab w:val="left" w:pos="426"/>
        </w:tabs>
        <w:spacing w:line="360" w:lineRule="auto"/>
        <w:contextualSpacing/>
        <w:rPr>
          <w:rFonts w:ascii="Arial" w:eastAsia="Arial" w:hAnsi="Arial" w:cs="Arial"/>
          <w:bCs/>
          <w:lang w:val="es-AR"/>
        </w:rPr>
      </w:pPr>
      <w:r>
        <w:rPr>
          <w:rFonts w:ascii="Arial" w:eastAsia="Arial" w:hAnsi="Arial" w:cs="Arial"/>
          <w:b/>
        </w:rPr>
        <w:t xml:space="preserve"> </w:t>
      </w:r>
      <w:r w:rsidR="00943578">
        <w:rPr>
          <w:rFonts w:ascii="Arial" w:eastAsia="Arial" w:hAnsi="Arial" w:cs="Arial"/>
          <w:b/>
        </w:rPr>
        <w:t xml:space="preserve">Cupo: </w:t>
      </w:r>
      <w:r w:rsidR="00E92B6B">
        <w:rPr>
          <w:rFonts w:ascii="Arial" w:eastAsia="Arial" w:hAnsi="Arial" w:cs="Arial"/>
          <w:bCs/>
          <w:lang w:val="es-AR"/>
        </w:rPr>
        <w:t xml:space="preserve">10 por edición. </w:t>
      </w:r>
    </w:p>
    <w:p w14:paraId="438C0F76" w14:textId="5FB438A4" w:rsidR="00D97D0B" w:rsidRPr="00077C8A" w:rsidRDefault="00D97D0B" w:rsidP="00D97D0B">
      <w:pPr>
        <w:shd w:val="clear" w:color="auto" w:fill="FFFFFF" w:themeFill="background1"/>
        <w:tabs>
          <w:tab w:val="left" w:pos="426"/>
        </w:tabs>
        <w:spacing w:line="360" w:lineRule="auto"/>
        <w:contextualSpacing/>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7059FEF8" w14:textId="77777777" w:rsidR="00144399" w:rsidRPr="00144399" w:rsidRDefault="000455BF"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color w:val="000000"/>
        </w:rPr>
        <w:t>Correo electrónico</w:t>
      </w:r>
      <w:r w:rsidR="00F07585" w:rsidRPr="00144399">
        <w:rPr>
          <w:rFonts w:ascii="Arial" w:hAnsi="Arial" w:cs="Arial"/>
          <w:lang w:val="es-AR"/>
        </w:rPr>
        <w:t> </w:t>
      </w:r>
      <w:hyperlink r:id="rId6" w:history="1">
        <w:r w:rsidR="00144399" w:rsidRPr="00144399">
          <w:rPr>
            <w:rStyle w:val="Hipervnculo"/>
            <w:rFonts w:ascii="Arial" w:hAnsi="Arial" w:cs="Arial"/>
            <w:lang w:val="es-AR"/>
          </w:rPr>
          <w:t>capacitacionhalcon@gmail.com</w:t>
        </w:r>
      </w:hyperlink>
      <w:r w:rsidR="00144399" w:rsidRPr="00144399">
        <w:rPr>
          <w:rFonts w:ascii="Arial" w:hAnsi="Arial" w:cs="Arial"/>
          <w:lang w:val="es-AR"/>
        </w:rPr>
        <w:t>.</w:t>
      </w:r>
    </w:p>
    <w:p w14:paraId="3541C14F" w14:textId="1EDD9F9D" w:rsidR="0027132E" w:rsidRPr="00144399" w:rsidRDefault="00F07585"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lang w:val="es-AR"/>
        </w:rPr>
        <w:t xml:space="preserve">Teléfono institucional: </w:t>
      </w:r>
      <w:r w:rsidR="00144399" w:rsidRPr="00144399">
        <w:rPr>
          <w:rFonts w:ascii="Arial" w:hAnsi="Arial" w:cs="Arial"/>
        </w:rPr>
        <w:t> 2235785360</w:t>
      </w:r>
      <w:r w:rsidR="00144399">
        <w:rPr>
          <w:rFonts w:ascii="Arial" w:hAnsi="Arial" w:cs="Arial"/>
        </w:rPr>
        <w:t>.</w:t>
      </w:r>
    </w:p>
    <w:p w14:paraId="648164A9" w14:textId="36A1CEBD" w:rsidR="00274056" w:rsidRPr="0027132E" w:rsidRDefault="00274056" w:rsidP="0027132E">
      <w:pPr>
        <w:pStyle w:val="Prrafodelista"/>
        <w:pBdr>
          <w:top w:val="nil"/>
          <w:left w:val="nil"/>
          <w:bottom w:val="nil"/>
          <w:right w:val="nil"/>
          <w:between w:val="nil"/>
        </w:pBdr>
        <w:tabs>
          <w:tab w:val="left" w:pos="863"/>
        </w:tabs>
        <w:spacing w:line="360" w:lineRule="auto"/>
        <w:ind w:left="150" w:firstLine="0"/>
        <w:rPr>
          <w:rFonts w:ascii="Arial" w:eastAsia="Arial" w:hAnsi="Arial" w:cs="Arial"/>
          <w:color w:val="000000"/>
        </w:rPr>
      </w:pPr>
    </w:p>
    <w:sectPr w:rsidR="00274056" w:rsidRPr="0027132E"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739"/>
    <w:multiLevelType w:val="hybridMultilevel"/>
    <w:tmpl w:val="7F2ADDA4"/>
    <w:lvl w:ilvl="0" w:tplc="2C0A0001">
      <w:start w:val="1"/>
      <w:numFmt w:val="bullet"/>
      <w:lvlText w:val=""/>
      <w:lvlJc w:val="left"/>
      <w:pPr>
        <w:ind w:left="510" w:hanging="360"/>
      </w:pPr>
      <w:rPr>
        <w:rFonts w:ascii="Symbol" w:hAnsi="Symbol" w:hint="default"/>
      </w:rPr>
    </w:lvl>
    <w:lvl w:ilvl="1" w:tplc="2C0A0003">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4" w15:restartNumberingAfterBreak="0">
    <w:nsid w:val="4F484D54"/>
    <w:multiLevelType w:val="hybridMultilevel"/>
    <w:tmpl w:val="A20E5EAA"/>
    <w:lvl w:ilvl="0" w:tplc="2C0A0001">
      <w:start w:val="1"/>
      <w:numFmt w:val="bullet"/>
      <w:lvlText w:val=""/>
      <w:lvlJc w:val="left"/>
      <w:pPr>
        <w:ind w:left="30" w:hanging="360"/>
      </w:pPr>
      <w:rPr>
        <w:rFonts w:ascii="Symbol" w:hAnsi="Symbol" w:hint="default"/>
      </w:rPr>
    </w:lvl>
    <w:lvl w:ilvl="1" w:tplc="2C0A0003" w:tentative="1">
      <w:start w:val="1"/>
      <w:numFmt w:val="bullet"/>
      <w:lvlText w:val="o"/>
      <w:lvlJc w:val="left"/>
      <w:pPr>
        <w:ind w:left="750" w:hanging="360"/>
      </w:pPr>
      <w:rPr>
        <w:rFonts w:ascii="Courier New" w:hAnsi="Courier New" w:cs="Courier New" w:hint="default"/>
      </w:rPr>
    </w:lvl>
    <w:lvl w:ilvl="2" w:tplc="2C0A0005" w:tentative="1">
      <w:start w:val="1"/>
      <w:numFmt w:val="bullet"/>
      <w:lvlText w:val=""/>
      <w:lvlJc w:val="left"/>
      <w:pPr>
        <w:ind w:left="1470" w:hanging="360"/>
      </w:pPr>
      <w:rPr>
        <w:rFonts w:ascii="Wingdings" w:hAnsi="Wingdings" w:hint="default"/>
      </w:rPr>
    </w:lvl>
    <w:lvl w:ilvl="3" w:tplc="2C0A0001" w:tentative="1">
      <w:start w:val="1"/>
      <w:numFmt w:val="bullet"/>
      <w:lvlText w:val=""/>
      <w:lvlJc w:val="left"/>
      <w:pPr>
        <w:ind w:left="2190" w:hanging="360"/>
      </w:pPr>
      <w:rPr>
        <w:rFonts w:ascii="Symbol" w:hAnsi="Symbol" w:hint="default"/>
      </w:rPr>
    </w:lvl>
    <w:lvl w:ilvl="4" w:tplc="2C0A0003" w:tentative="1">
      <w:start w:val="1"/>
      <w:numFmt w:val="bullet"/>
      <w:lvlText w:val="o"/>
      <w:lvlJc w:val="left"/>
      <w:pPr>
        <w:ind w:left="2910" w:hanging="360"/>
      </w:pPr>
      <w:rPr>
        <w:rFonts w:ascii="Courier New" w:hAnsi="Courier New" w:cs="Courier New" w:hint="default"/>
      </w:rPr>
    </w:lvl>
    <w:lvl w:ilvl="5" w:tplc="2C0A0005" w:tentative="1">
      <w:start w:val="1"/>
      <w:numFmt w:val="bullet"/>
      <w:lvlText w:val=""/>
      <w:lvlJc w:val="left"/>
      <w:pPr>
        <w:ind w:left="3630" w:hanging="360"/>
      </w:pPr>
      <w:rPr>
        <w:rFonts w:ascii="Wingdings" w:hAnsi="Wingdings" w:hint="default"/>
      </w:rPr>
    </w:lvl>
    <w:lvl w:ilvl="6" w:tplc="2C0A0001" w:tentative="1">
      <w:start w:val="1"/>
      <w:numFmt w:val="bullet"/>
      <w:lvlText w:val=""/>
      <w:lvlJc w:val="left"/>
      <w:pPr>
        <w:ind w:left="4350" w:hanging="360"/>
      </w:pPr>
      <w:rPr>
        <w:rFonts w:ascii="Symbol" w:hAnsi="Symbol" w:hint="default"/>
      </w:rPr>
    </w:lvl>
    <w:lvl w:ilvl="7" w:tplc="2C0A0003" w:tentative="1">
      <w:start w:val="1"/>
      <w:numFmt w:val="bullet"/>
      <w:lvlText w:val="o"/>
      <w:lvlJc w:val="left"/>
      <w:pPr>
        <w:ind w:left="5070" w:hanging="360"/>
      </w:pPr>
      <w:rPr>
        <w:rFonts w:ascii="Courier New" w:hAnsi="Courier New" w:cs="Courier New" w:hint="default"/>
      </w:rPr>
    </w:lvl>
    <w:lvl w:ilvl="8" w:tplc="2C0A0005" w:tentative="1">
      <w:start w:val="1"/>
      <w:numFmt w:val="bullet"/>
      <w:lvlText w:val=""/>
      <w:lvlJc w:val="left"/>
      <w:pPr>
        <w:ind w:left="579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2"/>
  </w:num>
  <w:num w:numId="11" w16cid:durableId="1699155857">
    <w:abstractNumId w:val="4"/>
  </w:num>
  <w:num w:numId="12" w16cid:durableId="161324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3D14"/>
    <w:rsid w:val="000455BF"/>
    <w:rsid w:val="00074CEC"/>
    <w:rsid w:val="00077C8A"/>
    <w:rsid w:val="001121B6"/>
    <w:rsid w:val="00141403"/>
    <w:rsid w:val="00143583"/>
    <w:rsid w:val="00144399"/>
    <w:rsid w:val="001D4BDA"/>
    <w:rsid w:val="001E3125"/>
    <w:rsid w:val="001F2ABA"/>
    <w:rsid w:val="00212CA4"/>
    <w:rsid w:val="00241832"/>
    <w:rsid w:val="00262D54"/>
    <w:rsid w:val="0027132E"/>
    <w:rsid w:val="00274056"/>
    <w:rsid w:val="0029626B"/>
    <w:rsid w:val="002E64AB"/>
    <w:rsid w:val="00307053"/>
    <w:rsid w:val="0030756A"/>
    <w:rsid w:val="003544ED"/>
    <w:rsid w:val="003742A3"/>
    <w:rsid w:val="003B3CF1"/>
    <w:rsid w:val="00400BC6"/>
    <w:rsid w:val="00425AAA"/>
    <w:rsid w:val="004649AA"/>
    <w:rsid w:val="00492477"/>
    <w:rsid w:val="004A3110"/>
    <w:rsid w:val="004C6F90"/>
    <w:rsid w:val="004F20D2"/>
    <w:rsid w:val="0057540E"/>
    <w:rsid w:val="005A17F7"/>
    <w:rsid w:val="005B0E29"/>
    <w:rsid w:val="005F600A"/>
    <w:rsid w:val="005F70E7"/>
    <w:rsid w:val="00604266"/>
    <w:rsid w:val="00613491"/>
    <w:rsid w:val="006228B3"/>
    <w:rsid w:val="00642B79"/>
    <w:rsid w:val="00655AAE"/>
    <w:rsid w:val="006675B4"/>
    <w:rsid w:val="0068245B"/>
    <w:rsid w:val="006D0D4A"/>
    <w:rsid w:val="006D47F5"/>
    <w:rsid w:val="006E43DC"/>
    <w:rsid w:val="00702C08"/>
    <w:rsid w:val="00706103"/>
    <w:rsid w:val="00713E70"/>
    <w:rsid w:val="00734E43"/>
    <w:rsid w:val="007759CE"/>
    <w:rsid w:val="007A15B0"/>
    <w:rsid w:val="007C3C84"/>
    <w:rsid w:val="007D3054"/>
    <w:rsid w:val="007D653B"/>
    <w:rsid w:val="008336D3"/>
    <w:rsid w:val="00851603"/>
    <w:rsid w:val="00860AC7"/>
    <w:rsid w:val="00873327"/>
    <w:rsid w:val="008802E2"/>
    <w:rsid w:val="00893F36"/>
    <w:rsid w:val="008D0B65"/>
    <w:rsid w:val="008E4ADC"/>
    <w:rsid w:val="008E54EF"/>
    <w:rsid w:val="0091247B"/>
    <w:rsid w:val="00920AFD"/>
    <w:rsid w:val="00925A94"/>
    <w:rsid w:val="00937B58"/>
    <w:rsid w:val="00943578"/>
    <w:rsid w:val="00960CC8"/>
    <w:rsid w:val="00981250"/>
    <w:rsid w:val="009D4008"/>
    <w:rsid w:val="00A23AB5"/>
    <w:rsid w:val="00A350B6"/>
    <w:rsid w:val="00AD1035"/>
    <w:rsid w:val="00AE7BA0"/>
    <w:rsid w:val="00AF0273"/>
    <w:rsid w:val="00AF564D"/>
    <w:rsid w:val="00B061AB"/>
    <w:rsid w:val="00B22EF8"/>
    <w:rsid w:val="00B36EB0"/>
    <w:rsid w:val="00B36ED5"/>
    <w:rsid w:val="00B52B79"/>
    <w:rsid w:val="00B814DF"/>
    <w:rsid w:val="00BD7C61"/>
    <w:rsid w:val="00BF0CBD"/>
    <w:rsid w:val="00C52E57"/>
    <w:rsid w:val="00C72E63"/>
    <w:rsid w:val="00CD57D6"/>
    <w:rsid w:val="00CD6A10"/>
    <w:rsid w:val="00CE1BC8"/>
    <w:rsid w:val="00D11626"/>
    <w:rsid w:val="00D36F32"/>
    <w:rsid w:val="00D4116E"/>
    <w:rsid w:val="00D576AD"/>
    <w:rsid w:val="00D93559"/>
    <w:rsid w:val="00D97D0B"/>
    <w:rsid w:val="00DC658E"/>
    <w:rsid w:val="00DC7CCB"/>
    <w:rsid w:val="00DD1EFA"/>
    <w:rsid w:val="00E2192A"/>
    <w:rsid w:val="00E645D2"/>
    <w:rsid w:val="00E663C0"/>
    <w:rsid w:val="00E748B8"/>
    <w:rsid w:val="00E92B6B"/>
    <w:rsid w:val="00EC6223"/>
    <w:rsid w:val="00EE538E"/>
    <w:rsid w:val="00F01D37"/>
    <w:rsid w:val="00F07585"/>
    <w:rsid w:val="00F2796D"/>
    <w:rsid w:val="00F90DF8"/>
    <w:rsid w:val="00FB36F1"/>
    <w:rsid w:val="00FB70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halc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2026-02-06T13:44:00Z</dcterms:created>
  <dcterms:modified xsi:type="dcterms:W3CDTF">2026-02-06T13:44:00Z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